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0B94C" w14:textId="65DEB70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51F1F">
                <w:rPr>
                  <w:rFonts w:asciiTheme="majorHAnsi" w:hAnsiTheme="majorHAnsi"/>
                  <w:sz w:val="20"/>
                  <w:szCs w:val="20"/>
                </w:rPr>
                <w:t>FA43 (2015)</w:t>
              </w:r>
              <w:bookmarkStart w:id="0" w:name="_GoBack"/>
              <w:bookmarkEnd w:id="0"/>
            </w:sdtContent>
          </w:sdt>
        </w:sdtContent>
      </w:sdt>
    </w:p>
    <w:p w14:paraId="05E18662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890322191" w:edGrp="everyone"/>
    <w:p w14:paraId="37ED1520" w14:textId="77777777" w:rsidR="00AF3758" w:rsidRPr="00592A95" w:rsidRDefault="00E51F1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9032219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344278670" w:edGrp="everyone"/>
    <w:p w14:paraId="1D5036F5" w14:textId="77777777" w:rsidR="001F5E9E" w:rsidRPr="001F5E9E" w:rsidRDefault="00E51F1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34427867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29590FAD" w14:textId="77777777" w:rsidR="001F5E9E" w:rsidRDefault="001F5E9E" w:rsidP="00AF3758">
      <w:pPr>
        <w:rPr>
          <w:rFonts w:asciiTheme="majorHAnsi" w:hAnsiTheme="majorHAnsi"/>
        </w:rPr>
      </w:pPr>
    </w:p>
    <w:p w14:paraId="58BB1BF0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2BF639E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D2BB9F4" w14:textId="77777777" w:rsidR="00A0329C" w:rsidRPr="00592A95" w:rsidRDefault="00E51F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98543283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8543283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3992350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399235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1899178" w14:textId="77777777" w:rsidR="00016FE7" w:rsidRPr="00592A95" w:rsidRDefault="00E51F1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5143532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435327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225507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2255075"/>
              </w:sdtContent>
            </w:sdt>
          </w:p>
          <w:p w14:paraId="059E7B8B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4A962E6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017DB16" w14:textId="77777777" w:rsidR="00A0329C" w:rsidRPr="00592A95" w:rsidRDefault="00E51F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237530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375303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51762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51762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E3CAD1D" w14:textId="77777777" w:rsidR="00016FE7" w:rsidRPr="00592A95" w:rsidRDefault="00E51F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3442364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42364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04992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0499203"/>
              </w:sdtContent>
            </w:sdt>
          </w:p>
          <w:p w14:paraId="08CA0E60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4BFD712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E7DE6DF" w14:textId="77777777" w:rsidR="00A0329C" w:rsidRPr="00592A95" w:rsidRDefault="00E51F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376518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65187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545181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5451816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F0EFC96" w14:textId="77777777" w:rsidR="00016FE7" w:rsidRPr="00592A95" w:rsidRDefault="00E51F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0542945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429457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106280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1062803"/>
              </w:sdtContent>
            </w:sdt>
          </w:p>
          <w:p w14:paraId="3CFCDED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6EFED59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4EA2ACC" w14:textId="77777777" w:rsidR="00A0329C" w:rsidRPr="00592A95" w:rsidRDefault="00E51F1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66147603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6147603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47089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470893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678C135" w14:textId="77777777" w:rsidR="00016FE7" w:rsidRPr="00592A95" w:rsidRDefault="00E51F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082103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103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180133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8013354"/>
              </w:sdtContent>
            </w:sdt>
          </w:p>
          <w:p w14:paraId="5198D3B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0C4BC69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153FD7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2F4CFE" w14:textId="77777777" w:rsidR="00016FE7" w:rsidRPr="00592A95" w:rsidRDefault="00E51F1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55309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5309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416359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4163593"/>
              </w:sdtContent>
            </w:sdt>
          </w:p>
          <w:p w14:paraId="07A97DC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20D58C7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513BBA8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495654377"/>
          </w:sdtPr>
          <w:sdtEndPr/>
          <w:sdtContent>
            <w:p w14:paraId="4113156A" w14:textId="77777777" w:rsidR="00B05E7D" w:rsidRPr="00E51F1F" w:rsidRDefault="00B05E7D" w:rsidP="00B05E7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  <w:lang w:val="de-DE"/>
                </w:rPr>
              </w:pPr>
              <w:r w:rsidRPr="00E51F1F">
                <w:rPr>
                  <w:rFonts w:asciiTheme="majorHAnsi" w:hAnsiTheme="majorHAnsi" w:cs="Arial"/>
                  <w:sz w:val="20"/>
                  <w:szCs w:val="20"/>
                  <w:lang w:val="de-DE"/>
                </w:rPr>
                <w:t xml:space="preserve">Dr. Lauren Schack Clark, </w:t>
              </w:r>
              <w:r w:rsidR="00E51F1F">
                <w:fldChar w:fldCharType="begin"/>
              </w:r>
              <w:r w:rsidR="00E51F1F" w:rsidRPr="00E51F1F">
                <w:rPr>
                  <w:lang w:val="de-DE"/>
                </w:rPr>
                <w:instrText xml:space="preserve"> HYPERLINK "mailto:lsclark@astate.edu" </w:instrText>
              </w:r>
              <w:r w:rsidR="00E51F1F">
                <w:fldChar w:fldCharType="separate"/>
              </w:r>
              <w:r w:rsidRPr="00E51F1F">
                <w:rPr>
                  <w:rStyle w:val="Hyperlink"/>
                  <w:rFonts w:asciiTheme="majorHAnsi" w:hAnsiTheme="majorHAnsi" w:cs="Arial"/>
                  <w:sz w:val="20"/>
                  <w:szCs w:val="20"/>
                  <w:lang w:val="de-DE"/>
                </w:rPr>
                <w:t>lsclark@astate.edu</w:t>
              </w:r>
              <w:r w:rsidR="00E51F1F">
                <w:rPr>
                  <w:rStyle w:val="Hyperlink"/>
                  <w:rFonts w:asciiTheme="majorHAnsi" w:hAnsiTheme="majorHAnsi" w:cs="Arial"/>
                  <w:sz w:val="20"/>
                  <w:szCs w:val="20"/>
                </w:rPr>
                <w:fldChar w:fldCharType="end"/>
              </w:r>
              <w:r w:rsidRPr="00E51F1F">
                <w:rPr>
                  <w:rFonts w:asciiTheme="majorHAnsi" w:hAnsiTheme="majorHAnsi" w:cs="Arial"/>
                  <w:sz w:val="20"/>
                  <w:szCs w:val="20"/>
                  <w:lang w:val="de-DE"/>
                </w:rPr>
                <w:t>, 870-680-8029</w:t>
              </w:r>
            </w:p>
            <w:p w14:paraId="1429673E" w14:textId="77777777" w:rsidR="00B05E7D" w:rsidRDefault="00B05E7D" w:rsidP="00B05E7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Sarah Labovitz, slabovitz@astate.edu</w:t>
              </w:r>
            </w:p>
            <w:p w14:paraId="136A5FF0" w14:textId="77777777" w:rsidR="00B05E7D" w:rsidRDefault="00B05E7D" w:rsidP="00B05E7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Dan Tacke, dtacke@astate.edu</w:t>
              </w:r>
            </w:p>
          </w:sdtContent>
        </w:sdt>
        <w:p w14:paraId="72EF2651" w14:textId="77777777" w:rsidR="006E6FEC" w:rsidRDefault="00E51F1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B9DF11A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537601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86D3C0D" w14:textId="77777777" w:rsidR="00B05E7D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Update Band Course Descriptions MUS 1330, MUS 1131, MUS 3330, MUS 3331</w:t>
          </w:r>
        </w:p>
        <w:p w14:paraId="21A58A54" w14:textId="77777777" w:rsidR="00B05E7D" w:rsidRPr="00B64C98" w:rsidRDefault="00B05E7D" w:rsidP="00B05E7D">
          <w:pPr>
            <w:pStyle w:val="ListParagraph"/>
            <w:numPr>
              <w:ilvl w:val="0"/>
              <w:numId w:val="4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64C98">
            <w:rPr>
              <w:rFonts w:asciiTheme="majorHAnsi" w:hAnsiTheme="majorHAnsi" w:cs="Arial"/>
              <w:sz w:val="20"/>
              <w:szCs w:val="20"/>
            </w:rPr>
            <w:t>Include Non-Cred</w:t>
          </w:r>
          <w:r>
            <w:rPr>
              <w:rFonts w:asciiTheme="majorHAnsi" w:hAnsiTheme="majorHAnsi" w:cs="Arial"/>
              <w:sz w:val="20"/>
              <w:szCs w:val="20"/>
            </w:rPr>
            <w:t>it Course descriptor for MUS 1330</w:t>
          </w:r>
          <w:r w:rsidRPr="00B64C98">
            <w:rPr>
              <w:rFonts w:asciiTheme="majorHAnsi" w:hAnsiTheme="majorHAnsi" w:cs="Arial"/>
              <w:sz w:val="20"/>
              <w:szCs w:val="20"/>
            </w:rPr>
            <w:t>0 and MUS 3330</w:t>
          </w:r>
        </w:p>
        <w:p w14:paraId="66B8768E" w14:textId="77777777" w:rsidR="00B05E7D" w:rsidRPr="00B64C98" w:rsidRDefault="00B05E7D" w:rsidP="00B05E7D">
          <w:pPr>
            <w:pStyle w:val="ListParagraph"/>
            <w:numPr>
              <w:ilvl w:val="0"/>
              <w:numId w:val="4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64C98">
            <w:rPr>
              <w:rFonts w:asciiTheme="majorHAnsi" w:hAnsiTheme="majorHAnsi" w:cs="Arial"/>
              <w:sz w:val="20"/>
              <w:szCs w:val="20"/>
            </w:rPr>
            <w:t>Remove specific rehearsal schedules from MUS 1330, MUS 1131, MUS 3330, MUS 3331</w:t>
          </w:r>
        </w:p>
        <w:p w14:paraId="4DA90EB6" w14:textId="77777777" w:rsidR="00B05E7D" w:rsidRPr="00C24E3A" w:rsidRDefault="007E62BF" w:rsidP="00B05E7D">
          <w:pPr>
            <w:pStyle w:val="ListParagraph"/>
            <w:numPr>
              <w:ilvl w:val="0"/>
              <w:numId w:val="4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to MUS 1131 an</w:t>
          </w:r>
          <w:r w:rsidR="00B05E7D" w:rsidRPr="00C24E3A">
            <w:rPr>
              <w:rFonts w:asciiTheme="majorHAnsi" w:hAnsiTheme="majorHAnsi" w:cs="Arial"/>
              <w:sz w:val="20"/>
              <w:szCs w:val="20"/>
            </w:rPr>
            <w:t xml:space="preserve">d MUS 3331 include audition requirement </w:t>
          </w:r>
        </w:p>
        <w:p w14:paraId="69A62FE3" w14:textId="77777777" w:rsidR="00B05E7D" w:rsidRPr="00C24E3A" w:rsidRDefault="00B05E7D" w:rsidP="00B05E7D">
          <w:pPr>
            <w:pStyle w:val="ListParagraph"/>
            <w:numPr>
              <w:ilvl w:val="0"/>
              <w:numId w:val="4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24E3A">
            <w:rPr>
              <w:rFonts w:asciiTheme="majorHAnsi" w:hAnsiTheme="majorHAnsi" w:cs="Arial"/>
              <w:sz w:val="20"/>
              <w:szCs w:val="20"/>
            </w:rPr>
            <w:t>Update course frequency for MUS 1330, MUS 1131, MUS 3330, MUS 3331</w:t>
          </w:r>
        </w:p>
        <w:p w14:paraId="2787F427" w14:textId="77777777" w:rsidR="002E3FC9" w:rsidRDefault="00E51F1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5AE4A18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A5D50F6" w14:textId="77777777" w:rsidR="002D1046" w:rsidRDefault="002D104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8F7C9D4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506A966" w14:textId="77777777" w:rsidR="002E3FC9" w:rsidRDefault="00B05E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96D"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5B9D90A9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C37EBB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4E1B5E2" w14:textId="77777777" w:rsidR="00B05E7D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</w:t>
          </w:r>
          <w:r>
            <w:rPr>
              <w:rFonts w:asciiTheme="majorHAnsi" w:hAnsiTheme="majorHAnsi" w:cs="Arial"/>
              <w:sz w:val="20"/>
              <w:szCs w:val="20"/>
            </w:rPr>
            <w:tab/>
            <w:t>This calls student attention to the 0 course descriptor, and makes it appear different from the credit course.</w:t>
          </w:r>
        </w:p>
        <w:p w14:paraId="720B72CB" w14:textId="77777777" w:rsidR="00B05E7D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2.</w:t>
          </w:r>
          <w:r>
            <w:rPr>
              <w:rFonts w:asciiTheme="majorHAnsi" w:hAnsiTheme="majorHAnsi" w:cs="Arial"/>
              <w:sz w:val="20"/>
              <w:szCs w:val="20"/>
            </w:rPr>
            <w:tab/>
            <w:t>This allows for more rehearsals or rehearsals at different times.</w:t>
          </w:r>
        </w:p>
        <w:p w14:paraId="3C3FD1D4" w14:textId="77777777" w:rsidR="00B05E7D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3.</w:t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This course needs the audition.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It's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intent is different than the non-credit course that doesn’t need it.</w:t>
          </w:r>
        </w:p>
        <w:p w14:paraId="7761840F" w14:textId="77777777" w:rsidR="002E3FC9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4.</w:t>
          </w:r>
          <w:r>
            <w:rPr>
              <w:rFonts w:asciiTheme="majorHAnsi" w:hAnsiTheme="majorHAnsi" w:cs="Arial"/>
              <w:sz w:val="20"/>
              <w:szCs w:val="20"/>
            </w:rPr>
            <w:tab/>
            <w:t xml:space="preserve">This course structure follows current practice </w:t>
          </w:r>
        </w:p>
      </w:sdtContent>
    </w:sdt>
    <w:p w14:paraId="73142FAD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76065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12DE399C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3A8D1EC7" w14:textId="77777777" w:rsidTr="00B05E7D">
        <w:tc>
          <w:tcPr>
            <w:tcW w:w="11016" w:type="dxa"/>
            <w:shd w:val="clear" w:color="auto" w:fill="D9D9D9" w:themeFill="background1" w:themeFillShade="D9"/>
          </w:tcPr>
          <w:p w14:paraId="7254CEC4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50C1A1CB" w14:textId="77777777" w:rsidTr="00B05E7D">
        <w:tc>
          <w:tcPr>
            <w:tcW w:w="11016" w:type="dxa"/>
            <w:shd w:val="clear" w:color="auto" w:fill="F2F2F2" w:themeFill="background1" w:themeFillShade="F2"/>
          </w:tcPr>
          <w:p w14:paraId="52E28F95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8AB386B" w14:textId="77777777" w:rsidR="00CD7510" w:rsidRPr="008426D1" w:rsidRDefault="00CD7510" w:rsidP="00B05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BA0534A" w14:textId="77777777" w:rsidR="00CD7510" w:rsidRPr="008426D1" w:rsidRDefault="00CD7510" w:rsidP="00B05E7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0A7FF60" w14:textId="77777777" w:rsidR="00CD7510" w:rsidRPr="008426D1" w:rsidRDefault="00CD7510" w:rsidP="00B05E7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7FCAFEA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3F553A9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5976851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C89B0D0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950D6AE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D48B71D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9A5AE93" w14:textId="77777777" w:rsidR="005B2E9E" w:rsidRDefault="00CD7510" w:rsidP="00B05E7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5B8C812" wp14:editId="1CE00673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4270B7A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8F02B81" w14:textId="77777777" w:rsidR="00CD7510" w:rsidRPr="008426D1" w:rsidRDefault="00CD7510" w:rsidP="00B05E7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F68CFD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2FA8F46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157494B" w14:textId="77777777" w:rsidR="00B05E7D" w:rsidRPr="00656E08" w:rsidRDefault="00B05E7D" w:rsidP="00B05E7D">
          <w:pPr>
            <w:autoSpaceDE w:val="0"/>
            <w:autoSpaceDN w:val="0"/>
            <w:adjustRightInd w:val="0"/>
            <w:spacing w:after="180" w:line="241" w:lineRule="atLeast"/>
            <w:ind w:left="360" w:hanging="360"/>
            <w:jc w:val="both"/>
            <w:rPr>
              <w:rFonts w:ascii="Times" w:hAnsi="Times" w:cs="Arial"/>
              <w:color w:val="000000"/>
              <w:sz w:val="16"/>
              <w:szCs w:val="16"/>
            </w:rPr>
          </w:pP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>MUS 1330.</w:t>
          </w:r>
          <w:proofErr w:type="gramEnd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 </w:t>
          </w: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Symphonic Band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>LARGE ENSEMBLES CHORAL AND INSTRUMENTAL.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</w:t>
          </w:r>
          <w:proofErr w:type="spellStart"/>
          <w:proofErr w:type="gramStart"/>
          <w:r w:rsidRPr="00656E08">
            <w:rPr>
              <w:rFonts w:ascii="Times" w:hAnsi="Times" w:cs="Arial"/>
              <w:color w:val="FF0000"/>
              <w:sz w:val="16"/>
              <w:szCs w:val="16"/>
            </w:rPr>
            <w:t>Non credit</w:t>
          </w:r>
          <w:proofErr w:type="spellEnd"/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course.</w:t>
          </w:r>
          <w:proofErr w:type="gramEnd"/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Open to all university students without audition. This group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rehearses MWF from 3:30 to 4:30 p.m. during the Spring Fall Term and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performs </w:t>
          </w:r>
          <w:r w:rsidRPr="00656E08">
            <w:rPr>
              <w:rFonts w:ascii="Times" w:hAnsi="Times" w:cs="Arial"/>
              <w:sz w:val="16"/>
              <w:szCs w:val="16"/>
            </w:rPr>
            <w:t>two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scheduled </w:t>
          </w:r>
          <w:r w:rsidRPr="00656E08">
            <w:rPr>
              <w:rFonts w:ascii="Times" w:hAnsi="Times" w:cs="Arial"/>
              <w:sz w:val="16"/>
              <w:szCs w:val="16"/>
            </w:rPr>
            <w:t>concert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s. Special course fees may apply. Large ensemble courses may be repeated for credit. 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Fall, </w:t>
          </w:r>
          <w:proofErr w:type="gramStart"/>
          <w:r w:rsidRPr="00656E08">
            <w:rPr>
              <w:rFonts w:ascii="Times" w:hAnsi="Times" w:cs="Arial"/>
              <w:sz w:val="16"/>
              <w:szCs w:val="16"/>
            </w:rPr>
            <w:t>Spring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. </w:t>
          </w:r>
        </w:p>
        <w:p w14:paraId="4CA3AC6B" w14:textId="77777777" w:rsidR="00B05E7D" w:rsidRDefault="00B05E7D" w:rsidP="00B05E7D">
          <w:pPr>
            <w:spacing w:after="0"/>
            <w:rPr>
              <w:rFonts w:ascii="Arial" w:hAnsi="Arial" w:cs="Arial"/>
              <w:b/>
              <w:color w:val="00B050"/>
              <w:sz w:val="32"/>
              <w:szCs w:val="32"/>
            </w:rPr>
          </w:pPr>
        </w:p>
        <w:p w14:paraId="3E1A6D79" w14:textId="77777777" w:rsidR="00B05E7D" w:rsidRPr="00B84419" w:rsidRDefault="00B05E7D" w:rsidP="00B05E7D">
          <w:pPr>
            <w:spacing w:after="0"/>
            <w:rPr>
              <w:rFonts w:ascii="Arial" w:hAnsi="Arial" w:cs="Arial"/>
              <w:b/>
              <w:color w:val="00B050"/>
              <w:sz w:val="32"/>
              <w:szCs w:val="32"/>
            </w:rPr>
          </w:pPr>
          <w:r>
            <w:rPr>
              <w:rFonts w:ascii="Arial" w:hAnsi="Arial" w:cs="Arial"/>
              <w:b/>
              <w:color w:val="00B050"/>
              <w:sz w:val="32"/>
              <w:szCs w:val="32"/>
            </w:rPr>
            <w:t>p. 459</w:t>
          </w:r>
        </w:p>
        <w:p w14:paraId="16E68451" w14:textId="77777777" w:rsidR="00B05E7D" w:rsidRPr="00656E08" w:rsidRDefault="00B05E7D" w:rsidP="00B05E7D">
          <w:pPr>
            <w:autoSpaceDE w:val="0"/>
            <w:autoSpaceDN w:val="0"/>
            <w:adjustRightInd w:val="0"/>
            <w:spacing w:after="140" w:line="241" w:lineRule="atLeast"/>
            <w:ind w:left="360" w:hanging="360"/>
            <w:jc w:val="both"/>
            <w:rPr>
              <w:rFonts w:ascii="Times" w:hAnsi="Times" w:cs="Arial"/>
              <w:color w:val="000000"/>
              <w:sz w:val="16"/>
              <w:szCs w:val="16"/>
            </w:rPr>
          </w:pP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>MUS 1331.</w:t>
          </w:r>
          <w:proofErr w:type="gramEnd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 </w:t>
          </w: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Symphonic Band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>LARGE ENSEMBLES CHORAL AND INSTRUMENTAL.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Open to all university students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without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with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audition. This group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rehearses MWF from 3:30 to 4:30 p.m. dur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softHyphen/>
            <w:t>ing the Spring Term and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performs two scheduled concerts. Special course fees may apply. Large ensemble courses may be repeated for credit. 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Fall, </w:t>
          </w:r>
          <w:proofErr w:type="gramStart"/>
          <w:r w:rsidRPr="00656E08">
            <w:rPr>
              <w:rFonts w:ascii="Times" w:hAnsi="Times" w:cs="Arial"/>
              <w:color w:val="000000"/>
              <w:sz w:val="16"/>
              <w:szCs w:val="16"/>
            </w:rPr>
            <w:t>Spring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. </w:t>
          </w:r>
        </w:p>
        <w:p w14:paraId="246EC43C" w14:textId="77777777" w:rsidR="00B05E7D" w:rsidRPr="00656E08" w:rsidRDefault="00B05E7D" w:rsidP="00B05E7D">
          <w:pPr>
            <w:autoSpaceDE w:val="0"/>
            <w:autoSpaceDN w:val="0"/>
            <w:adjustRightInd w:val="0"/>
            <w:spacing w:after="180" w:line="241" w:lineRule="atLeast"/>
            <w:ind w:left="360" w:hanging="360"/>
            <w:jc w:val="both"/>
            <w:rPr>
              <w:rFonts w:ascii="Times" w:hAnsi="Times" w:cs="Arial"/>
              <w:color w:val="000000"/>
              <w:sz w:val="16"/>
              <w:szCs w:val="16"/>
            </w:rPr>
          </w:pP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>MUS 3330.</w:t>
          </w:r>
          <w:proofErr w:type="gramEnd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 </w:t>
          </w: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Symphonic Band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>LARGE ENSEMBLES CHORAL AND INSTRUMENTAL.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</w:t>
          </w:r>
          <w:proofErr w:type="spellStart"/>
          <w:proofErr w:type="gramStart"/>
          <w:r w:rsidRPr="00656E08">
            <w:rPr>
              <w:rFonts w:ascii="Times" w:hAnsi="Times" w:cs="Arial"/>
              <w:color w:val="FF0000"/>
              <w:sz w:val="16"/>
              <w:szCs w:val="16"/>
            </w:rPr>
            <w:t>Non credit</w:t>
          </w:r>
          <w:proofErr w:type="spellEnd"/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course.</w:t>
          </w:r>
          <w:proofErr w:type="gramEnd"/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Open to all university students without audition. This group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rehearses MWF from 3:30 to 4:30 p.m. during the Spring Fall Term and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performs </w:t>
          </w:r>
          <w:r w:rsidRPr="00656E08">
            <w:rPr>
              <w:rFonts w:ascii="Times" w:hAnsi="Times" w:cs="Arial"/>
              <w:sz w:val="16"/>
              <w:szCs w:val="16"/>
            </w:rPr>
            <w:t>two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>scheduled</w:t>
          </w:r>
          <w:r w:rsidRPr="00656E08">
            <w:rPr>
              <w:rFonts w:ascii="Times" w:hAnsi="Times" w:cs="Arial"/>
              <w:sz w:val="16"/>
              <w:szCs w:val="16"/>
            </w:rPr>
            <w:t xml:space="preserve"> concerts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. Special course fees may apply. Large ensemble courses may be repeated for credit. 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Fall, </w:t>
          </w:r>
          <w:proofErr w:type="gramStart"/>
          <w:r w:rsidRPr="00656E08">
            <w:rPr>
              <w:rFonts w:ascii="Times" w:hAnsi="Times" w:cs="Arial"/>
              <w:sz w:val="16"/>
              <w:szCs w:val="16"/>
            </w:rPr>
            <w:t>Spring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. </w:t>
          </w:r>
        </w:p>
        <w:p w14:paraId="486AFD1A" w14:textId="77777777" w:rsidR="00CD7510" w:rsidRPr="008426D1" w:rsidRDefault="00B05E7D" w:rsidP="00B05E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>MUS 3331.</w:t>
          </w:r>
          <w:proofErr w:type="gramEnd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 </w:t>
          </w:r>
          <w:proofErr w:type="gramStart"/>
          <w:r w:rsidRPr="00656E08">
            <w:rPr>
              <w:rFonts w:ascii="Times" w:hAnsi="Times" w:cs="Arial"/>
              <w:b/>
              <w:bCs/>
              <w:color w:val="000000"/>
              <w:sz w:val="16"/>
              <w:szCs w:val="16"/>
            </w:rPr>
            <w:t xml:space="preserve">Symphonic Band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>LARGE ENSEMBLES CHORAL AND INSTRUMENTAL.</w:t>
          </w:r>
          <w:proofErr w:type="gramEnd"/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 Open to all university students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without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with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audition. This group 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t>rehearses MWF from 3:30 to 4:30 p.m. dur</w:t>
          </w:r>
          <w:r w:rsidRPr="00656E08">
            <w:rPr>
              <w:rFonts w:ascii="Times" w:hAnsi="Times" w:cs="Arial"/>
              <w:strike/>
              <w:color w:val="FF0000"/>
              <w:sz w:val="16"/>
              <w:szCs w:val="16"/>
            </w:rPr>
            <w:softHyphen/>
            <w:t>ing the Spring Term and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 </w:t>
          </w:r>
          <w:r w:rsidRPr="00656E08">
            <w:rPr>
              <w:rFonts w:ascii="Times" w:hAnsi="Times" w:cs="Arial"/>
              <w:color w:val="000000"/>
              <w:sz w:val="16"/>
              <w:szCs w:val="16"/>
            </w:rPr>
            <w:t xml:space="preserve">performs two scheduled concerts. Special course fees may apply. Large ensemble courses may be repeated for credit. </w:t>
          </w:r>
          <w:r w:rsidRPr="00656E08">
            <w:rPr>
              <w:rFonts w:ascii="Times" w:hAnsi="Times" w:cs="Arial"/>
              <w:color w:val="FF0000"/>
              <w:sz w:val="16"/>
              <w:szCs w:val="16"/>
            </w:rPr>
            <w:t xml:space="preserve">Fall, </w:t>
          </w:r>
          <w:proofErr w:type="gramStart"/>
          <w:r w:rsidRPr="00656E08">
            <w:rPr>
              <w:rFonts w:ascii="Times" w:hAnsi="Times" w:cs="Arial"/>
              <w:color w:val="000000"/>
              <w:sz w:val="16"/>
              <w:szCs w:val="16"/>
            </w:rPr>
            <w:t>Spring</w:t>
          </w:r>
          <w:proofErr w:type="gramEnd"/>
        </w:p>
      </w:sdtContent>
    </w:sdt>
    <w:p w14:paraId="4B7C96FA" w14:textId="77777777" w:rsidR="00CD7510" w:rsidRPr="008426D1" w:rsidRDefault="00CD7510" w:rsidP="002D104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CD7510" w:rsidRPr="008426D1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65908" w14:textId="77777777" w:rsidR="00B05E7D" w:rsidRDefault="00B05E7D" w:rsidP="00AF3758">
      <w:pPr>
        <w:spacing w:after="0" w:line="240" w:lineRule="auto"/>
      </w:pPr>
      <w:r>
        <w:separator/>
      </w:r>
    </w:p>
  </w:endnote>
  <w:endnote w:type="continuationSeparator" w:id="0">
    <w:p w14:paraId="68C1A6B3" w14:textId="77777777" w:rsidR="00B05E7D" w:rsidRDefault="00B05E7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E01D" w14:textId="77777777" w:rsidR="00B05E7D" w:rsidRPr="00CD7510" w:rsidRDefault="00B05E7D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42E30" w14:textId="77777777" w:rsidR="00B05E7D" w:rsidRDefault="00B05E7D" w:rsidP="00AF3758">
      <w:pPr>
        <w:spacing w:after="0" w:line="240" w:lineRule="auto"/>
      </w:pPr>
      <w:r>
        <w:separator/>
      </w:r>
    </w:p>
  </w:footnote>
  <w:footnote w:type="continuationSeparator" w:id="0">
    <w:p w14:paraId="61B0FD32" w14:textId="77777777" w:rsidR="00B05E7D" w:rsidRDefault="00B05E7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2384" w14:textId="77777777" w:rsidR="00B05E7D" w:rsidRPr="00986BD2" w:rsidRDefault="00B05E7D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14097904" w14:textId="77777777" w:rsidR="00B05E7D" w:rsidRDefault="00B05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47B63"/>
    <w:multiLevelType w:val="hybridMultilevel"/>
    <w:tmpl w:val="EE0A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1046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62BF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05E7D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1F1F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9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27D77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4</cp:revision>
  <dcterms:created xsi:type="dcterms:W3CDTF">2016-04-22T17:49:00Z</dcterms:created>
  <dcterms:modified xsi:type="dcterms:W3CDTF">2016-04-29T21:08:00Z</dcterms:modified>
</cp:coreProperties>
</file>